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5E7B" w14:textId="77777777" w:rsidR="00C101D0" w:rsidRDefault="0079150D" w:rsidP="00C101D0">
      <w:pPr>
        <w:spacing w:after="0"/>
        <w:jc w:val="center"/>
      </w:pPr>
      <w:r>
        <w:t>BOARD OF EDUCATION</w:t>
      </w:r>
    </w:p>
    <w:p w14:paraId="7F588F0B" w14:textId="56517591" w:rsidR="0079150D" w:rsidRDefault="0079150D" w:rsidP="00C101D0">
      <w:pPr>
        <w:spacing w:after="0"/>
        <w:jc w:val="center"/>
      </w:pPr>
      <w:r>
        <w:t>LABETTE COUNTY UNIFIED SCHOOL DISTRICT 506</w:t>
      </w:r>
    </w:p>
    <w:p w14:paraId="704B3F29" w14:textId="709F99F9" w:rsidR="00BD0DE6" w:rsidRDefault="0079150D" w:rsidP="00794632">
      <w:pPr>
        <w:jc w:val="center"/>
      </w:pPr>
      <w:r>
        <w:t>Altamont, Kansas</w:t>
      </w:r>
    </w:p>
    <w:p w14:paraId="5CB63223" w14:textId="31469464" w:rsidR="00BD0DE6" w:rsidRPr="00794632" w:rsidRDefault="00504857" w:rsidP="00794632">
      <w:r>
        <w:t>Meadow View Grade School</w:t>
      </w:r>
      <w:r w:rsidR="00500B28">
        <w:t xml:space="preserve"> </w:t>
      </w:r>
      <w:r w:rsidR="00500B28">
        <w:tab/>
      </w:r>
      <w:r>
        <w:t>April 14</w:t>
      </w:r>
      <w:r w:rsidR="009B0D97">
        <w:t>, 2014</w:t>
      </w:r>
      <w:r w:rsidR="0079150D">
        <w:tab/>
      </w:r>
      <w:r w:rsidR="0079150D">
        <w:tab/>
      </w:r>
      <w:r w:rsidR="0079150D">
        <w:tab/>
        <w:t>7:00p.m.</w:t>
      </w:r>
    </w:p>
    <w:p w14:paraId="1E77C460" w14:textId="77777777" w:rsidR="0079150D" w:rsidRDefault="0079150D" w:rsidP="009B0D97">
      <w:pPr>
        <w:spacing w:after="0"/>
      </w:pPr>
      <w:r>
        <w:t>MEMBERS PRESENT:</w:t>
      </w:r>
    </w:p>
    <w:p w14:paraId="6CFB48C5" w14:textId="140B1021" w:rsidR="00504857" w:rsidRDefault="00504857" w:rsidP="009B0D97">
      <w:pPr>
        <w:spacing w:after="0"/>
      </w:pPr>
      <w:r>
        <w:t>Justin Bebb</w:t>
      </w:r>
    </w:p>
    <w:p w14:paraId="7F239B55" w14:textId="07768C65" w:rsidR="00504857" w:rsidRDefault="00504857" w:rsidP="009B0D97">
      <w:pPr>
        <w:spacing w:after="0"/>
      </w:pPr>
      <w:r>
        <w:t>Gail Billman</w:t>
      </w:r>
    </w:p>
    <w:p w14:paraId="73571F99" w14:textId="77777777" w:rsidR="0079150D" w:rsidRDefault="0079150D" w:rsidP="009B0D97">
      <w:pPr>
        <w:spacing w:after="0"/>
      </w:pPr>
      <w:r>
        <w:t>Rich Falkenstien</w:t>
      </w:r>
    </w:p>
    <w:p w14:paraId="7E526922" w14:textId="77777777" w:rsidR="00504857" w:rsidRDefault="00504857" w:rsidP="00504857">
      <w:pPr>
        <w:spacing w:after="0"/>
      </w:pPr>
      <w:r>
        <w:t>Shelley Perez</w:t>
      </w:r>
      <w:r>
        <w:tab/>
      </w:r>
    </w:p>
    <w:p w14:paraId="3A984712" w14:textId="77777777" w:rsidR="00504857" w:rsidRDefault="00504857" w:rsidP="00504857">
      <w:pPr>
        <w:spacing w:after="0"/>
      </w:pPr>
      <w:r>
        <w:t>Dr. Kolette Smith</w:t>
      </w:r>
    </w:p>
    <w:p w14:paraId="499C4D02" w14:textId="77777777" w:rsidR="000616B2" w:rsidRDefault="000616B2" w:rsidP="009B0D97">
      <w:pPr>
        <w:spacing w:after="0"/>
      </w:pPr>
    </w:p>
    <w:p w14:paraId="0C842B5A" w14:textId="77FC5BDA" w:rsidR="00736BF0" w:rsidRDefault="000616B2" w:rsidP="009B0D97">
      <w:pPr>
        <w:spacing w:after="0"/>
      </w:pPr>
      <w:r>
        <w:t>ABSENT BOARD MEMBERS</w:t>
      </w:r>
      <w:r w:rsidR="00F92911">
        <w:t>:</w:t>
      </w:r>
      <w:r>
        <w:tab/>
      </w:r>
      <w:r>
        <w:tab/>
      </w:r>
      <w:r>
        <w:tab/>
      </w:r>
    </w:p>
    <w:p w14:paraId="6D8334D9" w14:textId="5FEE84E9" w:rsidR="00504857" w:rsidRDefault="00504857" w:rsidP="009B0D97">
      <w:pPr>
        <w:spacing w:after="0"/>
      </w:pPr>
      <w:r>
        <w:t>Jessie Foister</w:t>
      </w:r>
    </w:p>
    <w:p w14:paraId="24B4FF39" w14:textId="508BE9A3" w:rsidR="00504857" w:rsidRDefault="00504857" w:rsidP="009B0D97">
      <w:pPr>
        <w:spacing w:after="0"/>
      </w:pPr>
      <w:r>
        <w:t>Dr. Dennis Wilson</w:t>
      </w:r>
    </w:p>
    <w:p w14:paraId="68FB2B4F" w14:textId="77777777" w:rsidR="00736BF0" w:rsidRDefault="00736BF0" w:rsidP="009B0D97">
      <w:pPr>
        <w:spacing w:after="0"/>
      </w:pPr>
    </w:p>
    <w:p w14:paraId="535B3B3C" w14:textId="275CA951" w:rsidR="00736BF0" w:rsidRDefault="000616B2" w:rsidP="009B0D97">
      <w:pPr>
        <w:spacing w:after="0"/>
      </w:pPr>
      <w:r>
        <w:t>OTHERS PRESENT</w:t>
      </w:r>
      <w:r w:rsidR="00F92911">
        <w:t>:</w:t>
      </w:r>
      <w:r>
        <w:tab/>
      </w:r>
      <w:r>
        <w:tab/>
      </w:r>
      <w:r>
        <w:tab/>
      </w:r>
      <w:r>
        <w:tab/>
      </w:r>
      <w:r>
        <w:tab/>
      </w:r>
    </w:p>
    <w:p w14:paraId="153C7D7B" w14:textId="77777777" w:rsidR="00F92911" w:rsidRDefault="000616B2" w:rsidP="009B0D97">
      <w:pPr>
        <w:spacing w:after="0"/>
      </w:pPr>
      <w:r>
        <w:t>Dr. Wyrick, Superintendent</w:t>
      </w:r>
      <w:r>
        <w:tab/>
      </w:r>
      <w:r w:rsidR="00F92911">
        <w:tab/>
      </w:r>
      <w:r w:rsidR="00F92911">
        <w:tab/>
        <w:t>Marty Anderson, LCHS Principal</w:t>
      </w:r>
    </w:p>
    <w:p w14:paraId="2E351E8C" w14:textId="77777777" w:rsidR="00F92911" w:rsidRDefault="00F92911" w:rsidP="009B0D97">
      <w:pPr>
        <w:spacing w:after="0"/>
      </w:pPr>
      <w:r>
        <w:t>Tim Traxson, Bartlett/Edna Principal</w:t>
      </w:r>
      <w:r>
        <w:tab/>
        <w:t>Melissa Green, Mound Valley Principal</w:t>
      </w:r>
    </w:p>
    <w:p w14:paraId="23BF29DB" w14:textId="77777777" w:rsidR="00F92911" w:rsidRDefault="00F92911" w:rsidP="009B0D97">
      <w:pPr>
        <w:spacing w:after="0"/>
      </w:pPr>
      <w:r>
        <w:t>Chris Kastler, Temporary Board Clerk</w:t>
      </w:r>
      <w:r>
        <w:tab/>
        <w:t xml:space="preserve">Glenda </w:t>
      </w:r>
      <w:proofErr w:type="spellStart"/>
      <w:r>
        <w:t>Aikins</w:t>
      </w:r>
      <w:proofErr w:type="spellEnd"/>
      <w:r>
        <w:t>, Altamont Grade Principal</w:t>
      </w:r>
    </w:p>
    <w:p w14:paraId="59475F01" w14:textId="77777777" w:rsidR="00F92911" w:rsidRDefault="00F92911" w:rsidP="009B0D97">
      <w:pPr>
        <w:spacing w:after="0"/>
      </w:pPr>
    </w:p>
    <w:p w14:paraId="05E28ABF" w14:textId="77777777" w:rsidR="00F92911" w:rsidRDefault="00F92911" w:rsidP="009B0D97">
      <w:pPr>
        <w:spacing w:after="0"/>
      </w:pPr>
      <w:r>
        <w:t>Bonnie Dieter</w:t>
      </w:r>
      <w:r>
        <w:tab/>
      </w:r>
      <w:r>
        <w:tab/>
        <w:t xml:space="preserve">Lisa </w:t>
      </w:r>
      <w:proofErr w:type="spellStart"/>
      <w:r>
        <w:t>Eisenbrandt</w:t>
      </w:r>
      <w:proofErr w:type="spellEnd"/>
      <w:r>
        <w:tab/>
        <w:t>Kathryn Baldwin</w:t>
      </w:r>
      <w:r>
        <w:tab/>
        <w:t xml:space="preserve">Nicole </w:t>
      </w:r>
      <w:proofErr w:type="spellStart"/>
      <w:r>
        <w:t>Vanderford</w:t>
      </w:r>
      <w:proofErr w:type="spellEnd"/>
    </w:p>
    <w:p w14:paraId="710E8917" w14:textId="77777777" w:rsidR="00F92911" w:rsidRDefault="00F92911" w:rsidP="009B0D97">
      <w:pPr>
        <w:spacing w:after="0"/>
      </w:pPr>
      <w:r>
        <w:t>Michael Starr</w:t>
      </w:r>
      <w:r>
        <w:tab/>
      </w:r>
      <w:r>
        <w:tab/>
        <w:t>April Roberts</w:t>
      </w:r>
      <w:r>
        <w:tab/>
      </w:r>
      <w:r>
        <w:tab/>
        <w:t>Nancy Wyckoff</w:t>
      </w:r>
      <w:r>
        <w:tab/>
        <w:t xml:space="preserve">Melinda </w:t>
      </w:r>
      <w:proofErr w:type="spellStart"/>
      <w:r>
        <w:t>Littrell</w:t>
      </w:r>
      <w:proofErr w:type="spellEnd"/>
    </w:p>
    <w:p w14:paraId="17627D07" w14:textId="77777777" w:rsidR="00F92911" w:rsidRDefault="00F92911" w:rsidP="009B0D97">
      <w:pPr>
        <w:spacing w:after="0"/>
      </w:pPr>
      <w:r>
        <w:t>Cindy Kearns</w:t>
      </w:r>
      <w:r>
        <w:tab/>
      </w:r>
      <w:r>
        <w:tab/>
        <w:t>Tara Clevenger</w:t>
      </w:r>
      <w:r>
        <w:tab/>
        <w:t>Holly Norman</w:t>
      </w:r>
      <w:r>
        <w:tab/>
      </w:r>
      <w:r>
        <w:tab/>
        <w:t xml:space="preserve">Terri </w:t>
      </w:r>
      <w:proofErr w:type="spellStart"/>
      <w:r>
        <w:t>Saye</w:t>
      </w:r>
      <w:proofErr w:type="spellEnd"/>
    </w:p>
    <w:p w14:paraId="011219B2" w14:textId="22148B72" w:rsidR="00736BF0" w:rsidRDefault="00F92911" w:rsidP="009B0D97">
      <w:pPr>
        <w:spacing w:after="0"/>
      </w:pPr>
      <w:r>
        <w:t xml:space="preserve">Cindy Stringer </w:t>
      </w:r>
      <w:r>
        <w:tab/>
        <w:t>Kathy Carrillo</w:t>
      </w:r>
      <w:r w:rsidR="000616B2">
        <w:tab/>
      </w:r>
      <w:r w:rsidR="000616B2">
        <w:tab/>
      </w:r>
      <w:r w:rsidR="000616B2">
        <w:tab/>
      </w:r>
      <w:r w:rsidR="000616B2">
        <w:tab/>
      </w:r>
    </w:p>
    <w:p w14:paraId="39714622" w14:textId="77777777" w:rsidR="000616B2" w:rsidRDefault="000616B2" w:rsidP="009B0D97">
      <w:pPr>
        <w:spacing w:after="0"/>
      </w:pPr>
    </w:p>
    <w:p w14:paraId="694ED917" w14:textId="77777777" w:rsidR="00C101D0" w:rsidRDefault="00C101D0" w:rsidP="00C101D0">
      <w:pPr>
        <w:spacing w:after="0"/>
      </w:pPr>
    </w:p>
    <w:p w14:paraId="729F6740" w14:textId="27236DEA" w:rsidR="006B17F3" w:rsidRDefault="00504857" w:rsidP="00007900">
      <w:pPr>
        <w:pStyle w:val="ListParagraph"/>
        <w:numPr>
          <w:ilvl w:val="0"/>
          <w:numId w:val="1"/>
        </w:numPr>
        <w:spacing w:after="0"/>
      </w:pPr>
      <w:r>
        <w:t xml:space="preserve">Dr. Kolette </w:t>
      </w:r>
      <w:r w:rsidR="00A0700F">
        <w:t>Smith</w:t>
      </w:r>
      <w:r w:rsidR="00247F9C">
        <w:t xml:space="preserve"> called the meeting to order.  </w:t>
      </w:r>
      <w:r>
        <w:t>Gail Billman</w:t>
      </w:r>
      <w:r w:rsidR="00247F9C">
        <w:t xml:space="preserve"> opened with prayer.</w:t>
      </w:r>
      <w:r w:rsidR="00F92911">
        <w:t xml:space="preserve"> Motion by Gail Billman to appoint Chris Kastler as temporary board clerk. Second by Justin Bebb. Motion carried 5-0. </w:t>
      </w:r>
    </w:p>
    <w:p w14:paraId="29C3D18D" w14:textId="77777777" w:rsidR="00C101D0" w:rsidRDefault="00C101D0" w:rsidP="00007900">
      <w:pPr>
        <w:spacing w:after="0"/>
      </w:pPr>
    </w:p>
    <w:p w14:paraId="2D2F162B" w14:textId="7E825CF0" w:rsidR="00504857" w:rsidRDefault="00504857" w:rsidP="008D212B">
      <w:pPr>
        <w:pStyle w:val="ListParagraph"/>
        <w:numPr>
          <w:ilvl w:val="0"/>
          <w:numId w:val="1"/>
        </w:numPr>
        <w:spacing w:after="0"/>
      </w:pPr>
      <w:r>
        <w:t xml:space="preserve">There were no visitors who desired to address the board during the recognition of visitors. </w:t>
      </w:r>
    </w:p>
    <w:p w14:paraId="027244AB" w14:textId="77777777" w:rsidR="00504857" w:rsidRDefault="00504857" w:rsidP="00504857">
      <w:pPr>
        <w:spacing w:after="0"/>
      </w:pPr>
    </w:p>
    <w:p w14:paraId="65B1A77C" w14:textId="649BBC5E" w:rsidR="006B17F3" w:rsidRDefault="00D2763C" w:rsidP="008D212B">
      <w:pPr>
        <w:pStyle w:val="ListParagraph"/>
        <w:numPr>
          <w:ilvl w:val="0"/>
          <w:numId w:val="1"/>
        </w:numPr>
        <w:spacing w:after="0"/>
      </w:pPr>
      <w:r>
        <w:t>Gail Billman</w:t>
      </w:r>
      <w:r w:rsidR="009B0D97">
        <w:t xml:space="preserve"> moved</w:t>
      </w:r>
      <w:r w:rsidR="00AC0FB5">
        <w:t xml:space="preserve"> to approve the printed agenda</w:t>
      </w:r>
      <w:r w:rsidR="00504857">
        <w:t xml:space="preserve"> wi</w:t>
      </w:r>
      <w:r w:rsidR="00500B28">
        <w:t>th the following additions</w:t>
      </w:r>
      <w:r w:rsidR="00504857">
        <w:t xml:space="preserve"> to the agenda under approval of personnel and resignations: Dalton Powell, AGS/M</w:t>
      </w:r>
      <w:r w:rsidR="00500B28">
        <w:t xml:space="preserve">ound Valley </w:t>
      </w:r>
      <w:r w:rsidR="00504857">
        <w:t>G</w:t>
      </w:r>
      <w:r w:rsidR="00500B28">
        <w:t xml:space="preserve">rade </w:t>
      </w:r>
      <w:r w:rsidR="00504857">
        <w:t>S</w:t>
      </w:r>
      <w:r w:rsidR="00500B28">
        <w:t>chool</w:t>
      </w:r>
      <w:r w:rsidR="00504857">
        <w:t xml:space="preserve"> 6-8 Science Instructor was added under approval of personnel and Donna Goins, AGS Cheer Sponsor was added under resignations. </w:t>
      </w:r>
      <w:r w:rsidR="00384FC1">
        <w:t xml:space="preserve"> </w:t>
      </w:r>
      <w:r w:rsidR="00504857">
        <w:t xml:space="preserve">Shelley Perez </w:t>
      </w:r>
      <w:r w:rsidR="000616B2">
        <w:t>seconded.  The motion carried 5</w:t>
      </w:r>
      <w:r w:rsidR="00384FC1">
        <w:t>-0.</w:t>
      </w:r>
    </w:p>
    <w:p w14:paraId="584ACE0F" w14:textId="77777777" w:rsidR="00C101D0" w:rsidRDefault="00C101D0" w:rsidP="008D212B">
      <w:pPr>
        <w:spacing w:after="0"/>
      </w:pPr>
    </w:p>
    <w:p w14:paraId="580DCA21" w14:textId="762EF4BE" w:rsidR="00794632" w:rsidRDefault="000616B2" w:rsidP="00384FC1">
      <w:pPr>
        <w:pStyle w:val="ListParagraph"/>
        <w:numPr>
          <w:ilvl w:val="0"/>
          <w:numId w:val="1"/>
        </w:numPr>
        <w:spacing w:after="0"/>
      </w:pPr>
      <w:r>
        <w:t xml:space="preserve">Gail Billman moved </w:t>
      </w:r>
      <w:r w:rsidR="00504857">
        <w:t xml:space="preserve">to approve the consent agenda. Justin Bebb seconded. The motion carried 5-0. </w:t>
      </w:r>
    </w:p>
    <w:p w14:paraId="66631E86" w14:textId="77777777" w:rsidR="00013BC3" w:rsidRDefault="00013BC3" w:rsidP="00013BC3">
      <w:pPr>
        <w:spacing w:after="0"/>
      </w:pPr>
    </w:p>
    <w:p w14:paraId="26035176" w14:textId="09366557" w:rsidR="00701FEA" w:rsidRDefault="00701FEA" w:rsidP="003B08B3">
      <w:pPr>
        <w:pStyle w:val="ListParagraph"/>
        <w:numPr>
          <w:ilvl w:val="0"/>
          <w:numId w:val="1"/>
        </w:numPr>
        <w:tabs>
          <w:tab w:val="left" w:pos="1080"/>
        </w:tabs>
        <w:spacing w:after="0"/>
      </w:pPr>
      <w:r>
        <w:t xml:space="preserve">Presentations </w:t>
      </w:r>
      <w:r>
        <w:br/>
        <w:t xml:space="preserve">5.1 Meadow View Staff. Mr. Kastler welcomed everyone to the board meeting. </w:t>
      </w:r>
      <w:r w:rsidR="003B08B3">
        <w:t xml:space="preserve">   </w:t>
      </w:r>
      <w:r w:rsidR="003B08B3">
        <w:br/>
        <w:t xml:space="preserve">       </w:t>
      </w:r>
      <w:r>
        <w:t xml:space="preserve">Mr. Kastler introduced Lisa Eisenbrandt, Meadow View Instructor, who </w:t>
      </w:r>
      <w:r w:rsidR="003B08B3">
        <w:br/>
        <w:t xml:space="preserve">       </w:t>
      </w:r>
      <w:r>
        <w:t xml:space="preserve">visited with the board in regards to how Meadow View instructors are </w:t>
      </w:r>
      <w:r w:rsidR="003B08B3">
        <w:br/>
        <w:t xml:space="preserve">       </w:t>
      </w:r>
      <w:r>
        <w:t xml:space="preserve">using time devoted for grade-level meetings to reinforce instructional </w:t>
      </w:r>
      <w:r w:rsidR="003B08B3">
        <w:br/>
        <w:t xml:space="preserve">       </w:t>
      </w:r>
      <w:r>
        <w:t xml:space="preserve">strategies learned during professional development days. </w:t>
      </w:r>
      <w:r w:rsidR="00F92911">
        <w:br/>
      </w:r>
      <w:r>
        <w:lastRenderedPageBreak/>
        <w:br/>
        <w:t xml:space="preserve">5.2 </w:t>
      </w:r>
      <w:r w:rsidR="003B08B3">
        <w:t xml:space="preserve">E-Walkthrough. Bonnie Deiter discussed the E-Walkthrough process with </w:t>
      </w:r>
      <w:r w:rsidR="003B08B3">
        <w:br/>
        <w:t xml:space="preserve">       the board of education. Over five hundred and eighty walkthroughs have </w:t>
      </w:r>
      <w:r w:rsidR="003B08B3">
        <w:br/>
        <w:t xml:space="preserve">       been completed by administration. Bonnie would like to see around eight </w:t>
      </w:r>
      <w:r w:rsidR="003B08B3">
        <w:br/>
        <w:t xml:space="preserve">       hundred walkthroughs completed during the 2014-2015 school year. </w:t>
      </w:r>
      <w:r w:rsidR="003B08B3">
        <w:br/>
        <w:t xml:space="preserve">5.3 JRPI. Mark Turnbull gave an update on the JRPI program. Dr. Smith asked </w:t>
      </w:r>
      <w:r w:rsidR="003B08B3">
        <w:br/>
        <w:t xml:space="preserve">       for a presentation on how our students did on the ACT work keys test. </w:t>
      </w:r>
      <w:r w:rsidR="003B08B3">
        <w:br/>
        <w:t xml:space="preserve">       Mark informed the board on the progress LCHS and Labette County have </w:t>
      </w:r>
      <w:r w:rsidR="003B08B3">
        <w:br/>
        <w:t xml:space="preserve">       made towards attaining the ACT work ready criteria developed earlier in </w:t>
      </w:r>
      <w:r w:rsidR="003B08B3">
        <w:tab/>
        <w:t xml:space="preserve">the fall. </w:t>
      </w:r>
    </w:p>
    <w:p w14:paraId="4E6FD3B5" w14:textId="77777777" w:rsidR="00013BC3" w:rsidRDefault="00013BC3" w:rsidP="00013BC3">
      <w:pPr>
        <w:spacing w:after="0"/>
      </w:pPr>
    </w:p>
    <w:p w14:paraId="74006577" w14:textId="0D6702FA" w:rsidR="00013BC3" w:rsidRDefault="00013BC3" w:rsidP="006B17F3">
      <w:pPr>
        <w:pStyle w:val="ListParagraph"/>
        <w:numPr>
          <w:ilvl w:val="0"/>
          <w:numId w:val="1"/>
        </w:numPr>
        <w:tabs>
          <w:tab w:val="left" w:pos="1080"/>
        </w:tabs>
        <w:spacing w:after="0"/>
      </w:pPr>
      <w:r>
        <w:t>R</w:t>
      </w:r>
      <w:r w:rsidR="003B08B3">
        <w:t xml:space="preserve">eports </w:t>
      </w:r>
      <w:r w:rsidR="003B08B3">
        <w:br/>
        <w:t xml:space="preserve">6.1 </w:t>
      </w:r>
      <w:r w:rsidR="008F43F0">
        <w:t xml:space="preserve">Superintendent’s Report. USD 506 will have a bus stop just east of the </w:t>
      </w:r>
      <w:r w:rsidR="00EB41E8">
        <w:br/>
        <w:t xml:space="preserve">       </w:t>
      </w:r>
      <w:r w:rsidR="008F43F0">
        <w:t xml:space="preserve">river bridge </w:t>
      </w:r>
      <w:r w:rsidR="00B87E8C">
        <w:t xml:space="preserve">as you are traveling eastbound from Chetopa. The </w:t>
      </w:r>
      <w:r w:rsidR="00EB41E8">
        <w:tab/>
      </w:r>
      <w:r w:rsidR="00B87E8C">
        <w:t xml:space="preserve">superintendent of schools for Columbus USD 493 has approved the bus </w:t>
      </w:r>
      <w:r w:rsidR="00EB41E8">
        <w:tab/>
      </w:r>
      <w:r w:rsidR="00B87E8C">
        <w:t xml:space="preserve">stop in Cherokee county. LCTA is sponsoring a listening tour for state </w:t>
      </w:r>
      <w:r w:rsidR="00EB41E8">
        <w:tab/>
      </w:r>
      <w:r w:rsidR="00B87E8C">
        <w:t xml:space="preserve">representative Paul Davis. He is scheduled to be in our district on </w:t>
      </w:r>
      <w:r w:rsidR="00EB41E8">
        <w:tab/>
      </w:r>
      <w:r w:rsidR="00B87E8C">
        <w:t>Tuesday, April 15</w:t>
      </w:r>
      <w:r w:rsidR="00B87E8C" w:rsidRPr="00B87E8C">
        <w:rPr>
          <w:vertAlign w:val="superscript"/>
        </w:rPr>
        <w:t>th</w:t>
      </w:r>
      <w:r w:rsidR="00B87E8C">
        <w:t xml:space="preserve"> at 4:00 p.m. School board members were invited to </w:t>
      </w:r>
      <w:r w:rsidR="00EB41E8">
        <w:tab/>
      </w:r>
      <w:r w:rsidR="00B87E8C">
        <w:t>attend the district site council meeting on Tuesday, April 15</w:t>
      </w:r>
      <w:r w:rsidR="00B87E8C" w:rsidRPr="00B87E8C">
        <w:rPr>
          <w:vertAlign w:val="superscript"/>
        </w:rPr>
        <w:t>th</w:t>
      </w:r>
      <w:r w:rsidR="00B87E8C">
        <w:t xml:space="preserve">. The </w:t>
      </w:r>
      <w:r w:rsidR="00EB41E8">
        <w:tab/>
      </w:r>
      <w:r w:rsidR="00B87E8C">
        <w:t>meeting is scheduled t</w:t>
      </w:r>
      <w:r w:rsidR="00500B28">
        <w:t>o start at 6:30 in the LCHS cafeteria</w:t>
      </w:r>
      <w:r w:rsidR="00B87E8C">
        <w:t xml:space="preserve">. Dr. Wyrick </w:t>
      </w:r>
      <w:r w:rsidR="00EB41E8">
        <w:tab/>
      </w:r>
      <w:r w:rsidR="00B87E8C">
        <w:t xml:space="preserve">reported on the district steering committee. The steering committee is </w:t>
      </w:r>
      <w:r w:rsidR="00EB41E8">
        <w:tab/>
      </w:r>
      <w:r w:rsidR="00B87E8C">
        <w:t>scheduled to have their first meeting on Monday, April 28</w:t>
      </w:r>
      <w:r w:rsidR="00B87E8C" w:rsidRPr="00B87E8C">
        <w:rPr>
          <w:vertAlign w:val="superscript"/>
        </w:rPr>
        <w:t>th</w:t>
      </w:r>
      <w:r w:rsidR="00B87E8C">
        <w:t xml:space="preserve"> at 6:30 p.m. in </w:t>
      </w:r>
      <w:r w:rsidR="00EB41E8">
        <w:tab/>
      </w:r>
      <w:r w:rsidR="00500B28">
        <w:t>the LCHS cafeteria</w:t>
      </w:r>
      <w:r w:rsidR="00B87E8C">
        <w:t>. Board members were apprised on</w:t>
      </w:r>
      <w:r w:rsidR="00A54C7B">
        <w:t xml:space="preserve"> the current debt </w:t>
      </w:r>
      <w:r w:rsidR="00EB41E8">
        <w:tab/>
      </w:r>
      <w:r w:rsidR="00A54C7B">
        <w:t xml:space="preserve">schedule. The current bond series is scheduled to retire in 2025. </w:t>
      </w:r>
      <w:r w:rsidR="00B87E8C">
        <w:t xml:space="preserve"> </w:t>
      </w:r>
      <w:r w:rsidR="00B87E8C">
        <w:br/>
        <w:t>6.2 Building Administrators</w:t>
      </w:r>
      <w:r w:rsidR="00A54C7B">
        <w:t xml:space="preserve">. </w:t>
      </w:r>
      <w:r w:rsidR="00A0700F">
        <w:t xml:space="preserve">Building administrator reports were shared </w:t>
      </w:r>
      <w:r w:rsidR="00A0700F">
        <w:tab/>
        <w:t xml:space="preserve">with the board of education. </w:t>
      </w:r>
      <w:r w:rsidR="00A54C7B">
        <w:br/>
        <w:t xml:space="preserve">6.3 KASB. Next executive meeting is scheduled for June 2014. </w:t>
      </w:r>
      <w:r w:rsidR="00A54C7B">
        <w:br/>
        <w:t xml:space="preserve">6.4 SEK Interlocal #637. Dr. Wyrick pointed out to the board that minutes </w:t>
      </w:r>
      <w:r w:rsidR="00EB41E8">
        <w:tab/>
      </w:r>
      <w:r w:rsidR="00A54C7B">
        <w:t xml:space="preserve">from the February meeting were included within the board packet. Dr. </w:t>
      </w:r>
      <w:r w:rsidR="00EB41E8">
        <w:tab/>
      </w:r>
      <w:r w:rsidR="00A54C7B">
        <w:t xml:space="preserve">Wyrick asked the board if they had any questions. </w:t>
      </w:r>
      <w:r w:rsidR="00A54C7B">
        <w:br/>
        <w:t xml:space="preserve">6.5 Curriculum Director. </w:t>
      </w:r>
      <w:r w:rsidR="00EB41E8">
        <w:t xml:space="preserve">Melissa Green presented a report on the needs </w:t>
      </w:r>
      <w:r w:rsidR="00EB41E8">
        <w:tab/>
        <w:t xml:space="preserve">assessment that was </w:t>
      </w:r>
      <w:r w:rsidR="00A32C83">
        <w:t xml:space="preserve">administer to certified staff during a previous </w:t>
      </w:r>
      <w:r w:rsidR="00A32C83">
        <w:tab/>
        <w:t xml:space="preserve">professional development day. Melissa Green also shared with the board </w:t>
      </w:r>
      <w:r w:rsidR="00A32C83">
        <w:tab/>
        <w:t xml:space="preserve">the process the math committee has used as they have reviewed different </w:t>
      </w:r>
      <w:r w:rsidR="00A32C83">
        <w:tab/>
        <w:t xml:space="preserve">math textbook series. Mrs. Green said the math committee has spent a </w:t>
      </w:r>
      <w:r w:rsidR="00A32C83">
        <w:tab/>
        <w:t>considerable amount of time researc</w:t>
      </w:r>
      <w:r w:rsidR="00500B28">
        <w:t xml:space="preserve">hing different companies and </w:t>
      </w:r>
      <w:r w:rsidR="00A32C83">
        <w:t xml:space="preserve"> </w:t>
      </w:r>
      <w:r w:rsidR="00A32C83">
        <w:tab/>
        <w:t xml:space="preserve">how their book series could be used within our district. A </w:t>
      </w:r>
      <w:r w:rsidR="00A32C83">
        <w:tab/>
        <w:t xml:space="preserve">recommendation will be presented to the board sometime in the near </w:t>
      </w:r>
      <w:r w:rsidR="00A32C83">
        <w:tab/>
        <w:t xml:space="preserve">future. </w:t>
      </w:r>
    </w:p>
    <w:p w14:paraId="13F57BD3" w14:textId="77777777" w:rsidR="00013BC3" w:rsidRDefault="00013BC3" w:rsidP="00013BC3">
      <w:pPr>
        <w:spacing w:after="0"/>
      </w:pPr>
    </w:p>
    <w:p w14:paraId="3A546721" w14:textId="293883A1" w:rsidR="00013BC3" w:rsidRDefault="00A32C83" w:rsidP="00A54D72">
      <w:pPr>
        <w:pStyle w:val="ListParagraph"/>
        <w:numPr>
          <w:ilvl w:val="0"/>
          <w:numId w:val="1"/>
        </w:numPr>
        <w:tabs>
          <w:tab w:val="left" w:pos="1080"/>
        </w:tabs>
        <w:spacing w:after="0"/>
      </w:pPr>
      <w:r>
        <w:t>Information/Discussion Items</w:t>
      </w:r>
      <w:r>
        <w:br/>
        <w:t xml:space="preserve">7.1 LCHS Career and College Diplomas. Mr. Anderson gave information on </w:t>
      </w:r>
      <w:r w:rsidR="00A54D72">
        <w:tab/>
      </w:r>
      <w:r>
        <w:t xml:space="preserve">requirements for students to obtain a LCHS career and college </w:t>
      </w:r>
      <w:r w:rsidR="00A54D72">
        <w:tab/>
      </w:r>
      <w:r>
        <w:t xml:space="preserve">diploma/certification. </w:t>
      </w:r>
      <w:r w:rsidR="00045AAA">
        <w:t xml:space="preserve">The criteria for students interested in working </w:t>
      </w:r>
      <w:r w:rsidR="00A54D72">
        <w:tab/>
      </w:r>
      <w:r w:rsidR="00045AAA">
        <w:t xml:space="preserve">towards a second diploma/certification include the following: (A) </w:t>
      </w:r>
      <w:r w:rsidR="00A54D72">
        <w:tab/>
      </w:r>
      <w:r w:rsidR="00045AAA">
        <w:t xml:space="preserve">Successful completion of ACT work key at a silver level or higher; (B) </w:t>
      </w:r>
      <w:r w:rsidR="00A54D72">
        <w:tab/>
      </w:r>
      <w:r w:rsidR="00045AAA">
        <w:t xml:space="preserve">Completion of OSHA 10 certification; (C) Completion of 5 credit hours </w:t>
      </w:r>
      <w:r w:rsidR="00A54D72">
        <w:tab/>
      </w:r>
      <w:r w:rsidR="00045AAA">
        <w:t xml:space="preserve">with a GPA of 3.5 or higher in an approved pathway. Three of those </w:t>
      </w:r>
      <w:r w:rsidR="00A54D72">
        <w:tab/>
      </w:r>
      <w:r w:rsidR="00045AAA">
        <w:t xml:space="preserve">credits have to be in the same pathway of study and (D) Forty hours in an </w:t>
      </w:r>
      <w:r w:rsidR="00A54D72">
        <w:tab/>
      </w:r>
      <w:r w:rsidR="00045AAA">
        <w:t xml:space="preserve">approved internship in the pathway from which the student has </w:t>
      </w:r>
      <w:r w:rsidR="00A54D72">
        <w:tab/>
      </w:r>
      <w:r w:rsidR="00045AAA">
        <w:t xml:space="preserve">completed course work. Completers will be recognized for their </w:t>
      </w:r>
      <w:r w:rsidR="00A54D72">
        <w:tab/>
      </w:r>
      <w:r w:rsidR="00045AAA">
        <w:t xml:space="preserve">accomplishments starting with the class of 2016. A picture of all </w:t>
      </w:r>
      <w:r w:rsidR="00A54D72">
        <w:tab/>
      </w:r>
      <w:r w:rsidR="00045AAA">
        <w:t xml:space="preserve">completers will be placed within the main campus and completers will be </w:t>
      </w:r>
      <w:r w:rsidR="00A54D72">
        <w:tab/>
      </w:r>
      <w:r w:rsidR="00045AAA">
        <w:t xml:space="preserve">recognized during graduation for their accomplishments. </w:t>
      </w:r>
      <w:r w:rsidR="00A54D72">
        <w:t xml:space="preserve">The proposed </w:t>
      </w:r>
      <w:r w:rsidR="00A54D72">
        <w:tab/>
        <w:t xml:space="preserve">criteria and guidelines will be placed within the student handbook for </w:t>
      </w:r>
      <w:r w:rsidR="00A54D72">
        <w:tab/>
        <w:t xml:space="preserve">board approval. Mr. Anderson asked the board to email or stop by if they </w:t>
      </w:r>
      <w:r w:rsidR="007C4E9A">
        <w:tab/>
      </w:r>
      <w:r w:rsidR="00A54D72">
        <w:t xml:space="preserve">have suggestions on the criteria and/or other </w:t>
      </w:r>
      <w:r w:rsidR="007C4E9A">
        <w:t xml:space="preserve">perspectives on how the </w:t>
      </w:r>
      <w:r w:rsidR="007C4E9A">
        <w:tab/>
        <w:t xml:space="preserve">LCHS career and college diploma can be reinvented prior to the board </w:t>
      </w:r>
      <w:r w:rsidR="007C4E9A">
        <w:tab/>
        <w:t>taking formal approval. Dr. Smit</w:t>
      </w:r>
      <w:r w:rsidR="005D2650">
        <w:t xml:space="preserve">h asked if the administration would </w:t>
      </w:r>
      <w:r w:rsidR="005D2650">
        <w:tab/>
        <w:t>provide</w:t>
      </w:r>
      <w:bookmarkStart w:id="0" w:name="_GoBack"/>
      <w:bookmarkEnd w:id="0"/>
      <w:r w:rsidR="005D2650">
        <w:t xml:space="preserve"> </w:t>
      </w:r>
      <w:r w:rsidR="007C4E9A">
        <w:t>the board with a copy of the four</w:t>
      </w:r>
      <w:r w:rsidR="00F92911">
        <w:t xml:space="preserve">teen approved LCHS pathways. </w:t>
      </w:r>
      <w:r w:rsidR="00F92911">
        <w:br/>
      </w:r>
    </w:p>
    <w:p w14:paraId="13112A50" w14:textId="65682A42" w:rsidR="007C4E9A" w:rsidRDefault="007C4E9A" w:rsidP="00A54D72">
      <w:pPr>
        <w:pStyle w:val="ListParagraph"/>
        <w:numPr>
          <w:ilvl w:val="0"/>
          <w:numId w:val="1"/>
        </w:numPr>
        <w:tabs>
          <w:tab w:val="left" w:pos="1080"/>
        </w:tabs>
        <w:spacing w:after="0"/>
      </w:pPr>
      <w:r>
        <w:t>Action Items</w:t>
      </w:r>
      <w:r>
        <w:br/>
        <w:t xml:space="preserve">8.1 Vehicle Request. Bids were shared with the board of education from three </w:t>
      </w:r>
      <w:r w:rsidR="008905F3">
        <w:tab/>
      </w:r>
      <w:r>
        <w:t xml:space="preserve">different vendors. Gail Billman moved to approve the purchase of 2 used </w:t>
      </w:r>
      <w:r w:rsidR="008905F3">
        <w:tab/>
      </w:r>
      <w:r>
        <w:t xml:space="preserve">buses from Midwest Bus Sales for $64,500 per unit price. Rich </w:t>
      </w:r>
      <w:r w:rsidR="008905F3">
        <w:tab/>
      </w:r>
      <w:r>
        <w:t xml:space="preserve">Falkenstien seconded the motion. Motion passed 5-0. </w:t>
      </w:r>
      <w:r>
        <w:br/>
        <w:t xml:space="preserve">8.2 KASB Membership Dues. Gail Billman moved to approve the payment of </w:t>
      </w:r>
      <w:r w:rsidR="008905F3">
        <w:tab/>
      </w:r>
      <w:r>
        <w:t xml:space="preserve">dues as presented. </w:t>
      </w:r>
      <w:r w:rsidR="008905F3">
        <w:t xml:space="preserve">Justin Bebb seconded the motion. Motion passed 5-0. </w:t>
      </w:r>
      <w:r w:rsidR="007B33DA">
        <w:br/>
        <w:t xml:space="preserve">8.3 KASB Legal Assistance. Justin Bebb moved to </w:t>
      </w:r>
      <w:r w:rsidR="00F72D71">
        <w:t xml:space="preserve">renew legal assistance with </w:t>
      </w:r>
      <w:r w:rsidR="00F72D71">
        <w:tab/>
        <w:t>KASB. Gail Billman seconded the motion. Motion passed 5-0.</w:t>
      </w:r>
      <w:r w:rsidR="00F72D71">
        <w:br/>
        <w:t xml:space="preserve">8.4 Approve 2014-2015 School Calendar. Gail Billman moved to approve the </w:t>
      </w:r>
      <w:r w:rsidR="00F72D71">
        <w:tab/>
        <w:t xml:space="preserve">2014-2015 USD 506 calendar as presented. Shelley Perez seconded the </w:t>
      </w:r>
      <w:r w:rsidR="00F72D71">
        <w:tab/>
        <w:t>motion. Motion passed 5-0.</w:t>
      </w:r>
      <w:r w:rsidR="00F72D71">
        <w:br/>
        <w:t xml:space="preserve">8.5 </w:t>
      </w:r>
      <w:r w:rsidR="00A0700F">
        <w:t>Bartlett</w:t>
      </w:r>
      <w:r w:rsidR="00F72D71">
        <w:t xml:space="preserve"> Grade School Trip. Shelley Perez moved to allow Bartlett Grade </w:t>
      </w:r>
      <w:r w:rsidR="00F72D71">
        <w:tab/>
        <w:t xml:space="preserve">School students in grades 3-8 to attend the trip as presented. Seconded by </w:t>
      </w:r>
      <w:r w:rsidR="00F72D71">
        <w:tab/>
        <w:t xml:space="preserve">Rich Falkenstien. Motion passed 5-0.  </w:t>
      </w:r>
      <w:r w:rsidR="00F72D71">
        <w:br/>
        <w:t xml:space="preserve">8.6 Motion to Non-Renew Contract. Gail Billman made the motion to approve </w:t>
      </w:r>
      <w:r w:rsidR="00F72D71">
        <w:tab/>
        <w:t xml:space="preserve">the resolution to non-renew the teaching contract for Deana Hills for the </w:t>
      </w:r>
      <w:r w:rsidR="00F72D71">
        <w:tab/>
        <w:t xml:space="preserve">2014-2015 school year. Justin Bebb seconded the motion. Motion passed </w:t>
      </w:r>
      <w:r w:rsidR="00F72D71">
        <w:tab/>
        <w:t>5-0.</w:t>
      </w:r>
      <w:r w:rsidR="00F72D71">
        <w:br/>
      </w:r>
    </w:p>
    <w:p w14:paraId="377BF81A" w14:textId="51D57109" w:rsidR="00F72D71" w:rsidRDefault="00F72D71" w:rsidP="00A54D72">
      <w:pPr>
        <w:pStyle w:val="ListParagraph"/>
        <w:numPr>
          <w:ilvl w:val="0"/>
          <w:numId w:val="1"/>
        </w:numPr>
        <w:tabs>
          <w:tab w:val="left" w:pos="1080"/>
        </w:tabs>
        <w:spacing w:after="0"/>
      </w:pPr>
      <w:r>
        <w:t>Executive Session</w:t>
      </w:r>
      <w:r w:rsidR="009B0D3E">
        <w:br/>
        <w:t xml:space="preserve">9.1 Gail Billman moved that the board go into executive session for the </w:t>
      </w:r>
      <w:r w:rsidR="001E0739">
        <w:tab/>
      </w:r>
      <w:r w:rsidR="009B0D3E">
        <w:t xml:space="preserve">purpose of discussing personnel matters; and that the board return to </w:t>
      </w:r>
      <w:r w:rsidR="001E0739">
        <w:tab/>
      </w:r>
      <w:r w:rsidR="009B0D3E">
        <w:t xml:space="preserve">open meeting at 10:00 p.m. Rich Falkenstien seconded the motion. The </w:t>
      </w:r>
      <w:r w:rsidR="001E0739">
        <w:tab/>
      </w:r>
      <w:r w:rsidR="009B0D3E">
        <w:t>motion passed at 9:15 p.m. The motion passed 5-0.</w:t>
      </w:r>
      <w:r w:rsidR="001E0739">
        <w:br/>
      </w:r>
      <w:r w:rsidR="001E0739">
        <w:br/>
      </w:r>
      <w:r w:rsidR="001E0739">
        <w:tab/>
        <w:t xml:space="preserve">Gail Billman moved to extend the executive session to 10:30 p.m. Shelley </w:t>
      </w:r>
      <w:r w:rsidR="001E0739">
        <w:tab/>
        <w:t xml:space="preserve">Perez seconded the motion. The motion passed 5-0. </w:t>
      </w:r>
      <w:r w:rsidR="009B0D3E">
        <w:t xml:space="preserve"> </w:t>
      </w:r>
      <w:r w:rsidR="001E0739">
        <w:br/>
      </w:r>
      <w:r w:rsidR="001E0739">
        <w:br/>
      </w:r>
      <w:r w:rsidR="001E0739">
        <w:tab/>
        <w:t xml:space="preserve">Rich Falkenstien moved to extend the executive session to 11:05 p.m. </w:t>
      </w:r>
      <w:r w:rsidR="001E0739">
        <w:tab/>
        <w:t>Justin Bebb seconded the motion. The motion passed 5-0.</w:t>
      </w:r>
      <w:r w:rsidR="001E0739">
        <w:br/>
      </w:r>
    </w:p>
    <w:p w14:paraId="41E38E43" w14:textId="22D6E3BB" w:rsidR="001E0739" w:rsidRDefault="001E0739" w:rsidP="00A54D72">
      <w:pPr>
        <w:pStyle w:val="ListParagraph"/>
        <w:numPr>
          <w:ilvl w:val="0"/>
          <w:numId w:val="1"/>
        </w:numPr>
        <w:tabs>
          <w:tab w:val="left" w:pos="1080"/>
        </w:tabs>
        <w:spacing w:after="0"/>
      </w:pPr>
      <w:r>
        <w:t xml:space="preserve">Additional Business as result of Executive Session. </w:t>
      </w:r>
      <w:r>
        <w:br/>
        <w:t>No action was taken as a result of executive session.</w:t>
      </w:r>
      <w:r>
        <w:br/>
      </w:r>
    </w:p>
    <w:p w14:paraId="1E3FF702" w14:textId="38B5BFE6" w:rsidR="001E0739" w:rsidRDefault="001E0739" w:rsidP="00A54D72">
      <w:pPr>
        <w:pStyle w:val="ListParagraph"/>
        <w:numPr>
          <w:ilvl w:val="0"/>
          <w:numId w:val="1"/>
        </w:numPr>
        <w:tabs>
          <w:tab w:val="left" w:pos="1080"/>
        </w:tabs>
        <w:spacing w:after="0"/>
      </w:pPr>
      <w:r>
        <w:t>Board Member Comments</w:t>
      </w:r>
      <w:r>
        <w:br/>
        <w:t>Board members discussed upcoming events within USD 506. Dr. Smith asked board members to let the district office know of their intent to attend 8</w:t>
      </w:r>
      <w:r w:rsidRPr="001E0739">
        <w:rPr>
          <w:vertAlign w:val="superscript"/>
        </w:rPr>
        <w:t>th</w:t>
      </w:r>
      <w:r>
        <w:t xml:space="preserve"> grade graduation banquets. </w:t>
      </w:r>
      <w:r>
        <w:br/>
      </w:r>
    </w:p>
    <w:p w14:paraId="47A52DCD" w14:textId="341FD9DC" w:rsidR="001E0739" w:rsidRDefault="001E0739" w:rsidP="00A54D72">
      <w:pPr>
        <w:pStyle w:val="ListParagraph"/>
        <w:numPr>
          <w:ilvl w:val="0"/>
          <w:numId w:val="1"/>
        </w:numPr>
        <w:tabs>
          <w:tab w:val="left" w:pos="1080"/>
        </w:tabs>
        <w:spacing w:after="0"/>
      </w:pPr>
      <w:r>
        <w:t xml:space="preserve">Adjournment. Justin Bebb moved to adjourn the meeting. Rich Falkenstien seconded the motion. The meeting adjourned at 11:13 p.m.  </w:t>
      </w:r>
      <w:r>
        <w:br/>
        <w:t xml:space="preserve">Next regular meeting: May 12, 2014 at District Office. </w:t>
      </w:r>
    </w:p>
    <w:p w14:paraId="63E0E6C1" w14:textId="77777777" w:rsidR="00013BC3" w:rsidRDefault="00013BC3" w:rsidP="006B17F3"/>
    <w:sectPr w:rsidR="00013BC3" w:rsidSect="00C101D0">
      <w:headerReference w:type="even" r:id="rId8"/>
      <w:headerReference w:type="default" r:id="rId9"/>
      <w:headerReference w:type="first" r:id="rId10"/>
      <w:pgSz w:w="12240" w:h="15840"/>
      <w:pgMar w:top="432" w:right="1800" w:bottom="43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9D0B" w14:textId="77777777" w:rsidR="009B0D3E" w:rsidRDefault="009B0D3E" w:rsidP="00524F2B">
      <w:pPr>
        <w:spacing w:after="0"/>
      </w:pPr>
      <w:r>
        <w:separator/>
      </w:r>
    </w:p>
  </w:endnote>
  <w:endnote w:type="continuationSeparator" w:id="0">
    <w:p w14:paraId="1EC67435" w14:textId="77777777" w:rsidR="009B0D3E" w:rsidRDefault="009B0D3E" w:rsidP="00524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45DE" w14:textId="77777777" w:rsidR="009B0D3E" w:rsidRDefault="009B0D3E" w:rsidP="00524F2B">
      <w:pPr>
        <w:spacing w:after="0"/>
      </w:pPr>
      <w:r>
        <w:separator/>
      </w:r>
    </w:p>
  </w:footnote>
  <w:footnote w:type="continuationSeparator" w:id="0">
    <w:p w14:paraId="5A7077EF" w14:textId="77777777" w:rsidR="009B0D3E" w:rsidRDefault="009B0D3E" w:rsidP="00524F2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0DAD3E" w14:textId="7FE67853" w:rsidR="009B0D3E" w:rsidRDefault="005D2650">
    <w:pPr>
      <w:pStyle w:val="Header"/>
    </w:pPr>
    <w:r>
      <w:rPr>
        <w:noProof/>
        <w:lang w:eastAsia="en-US"/>
      </w:rPr>
      <w:pict w14:anchorId="1890A3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101.5pt;rotation:315;z-index:-251655168;mso-wrap-edited:f;mso-position-horizontal:center;mso-position-horizontal-relative:margin;mso-position-vertical:center;mso-position-vertical-relative:margin" wrapcoords="20419 4800 19717 4800 19653 5120 19781 8480 18600 5120 18313 4320 18122 4800 17962 6080 17739 9280 16814 5120 16335 3840 16112 4800 15410 4960 15027 4640 14612 4640 14261 5120 14102 5600 13751 7520 13240 4960 12730 3680 12475 4640 6476 4640 6093 4960 5679 6880 5072 4960 4690 4160 4339 4960 4339 5600 4562 8480 3222 4480 3094 4800 2775 4960 2775 5120 2999 7840 2392 4960 1882 3680 1563 4960 1722 8480 925 4640 191 4640 127 4960 255 8320 319 8960 319 12320 382 14880 414 15040 893 17440 925 17600 1403 17760 1914 16960 2137 15520 2201 14720 2711 17120 3318 18560 3573 17440 3318 13120 3701 14880 4785 17920 4881 17440 4913 13920 5104 14720 6317 17920 7019 17440 7465 15840 7657 16640 8454 18080 8550 17600 8965 17440 9029 17120 8774 15040 8805 11680 9539 15040 10560 18400 10720 17600 11103 17440 11166 17120 10911 15040 10975 11680 11741 15360 12730 18400 12889 17600 13208 17440 13272 16960 13049 14720 14357 17440 15027 17760 15059 17760 15282 17600 15506 16960 15697 16960 16367 17920 16527 17600 17260 17760 17867 17440 17898 17440 17643 16000 18728 17760 21504 17440 21536 13920 20579 5440 20419 4800" fillcolor="silver" stroked="f">
          <v:textpath style="font-family:&quot;Cambria&quot;;font-size:1pt" string="UNOFFIC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6CBC0B" w14:textId="7869D031" w:rsidR="009B0D3E" w:rsidRDefault="005D2650">
    <w:pPr>
      <w:pStyle w:val="Header"/>
    </w:pPr>
    <w:r>
      <w:rPr>
        <w:noProof/>
        <w:lang w:eastAsia="en-US"/>
      </w:rPr>
      <w:pict w14:anchorId="71E4FA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101.5pt;rotation:315;z-index:-251657216;mso-wrap-edited:f;mso-position-horizontal:center;mso-position-horizontal-relative:margin;mso-position-vertical:center;mso-position-vertical-relative:margin" wrapcoords="20419 4800 19717 4800 19653 5120 19781 8480 18600 5120 18313 4320 18122 4800 17962 6080 17739 9280 16814 5120 16335 3840 16112 4800 15410 4960 15027 4640 14612 4640 14261 5120 14102 5600 13751 7520 13240 4960 12730 3680 12475 4640 6476 4640 6093 4960 5679 6880 5072 4960 4690 4160 4339 4960 4339 5600 4562 8480 3222 4480 3094 4800 2775 4960 2775 5120 2999 7840 2392 4960 1882 3680 1563 4960 1722 8480 925 4640 191 4640 127 4960 255 8320 319 8960 319 12320 382 14880 414 15040 893 17440 925 17600 1403 17760 1914 16960 2137 15520 2201 14720 2711 17120 3318 18560 3573 17440 3318 13120 3701 14880 4785 17920 4881 17440 4913 13920 5104 14720 6317 17920 7019 17440 7465 15840 7657 16640 8454 18080 8550 17600 8965 17440 9029 17120 8774 15040 8805 11680 9539 15040 10560 18400 10720 17600 11103 17440 11166 17120 10911 15040 10975 11680 11741 15360 12730 18400 12889 17600 13208 17440 13272 16960 13049 14720 14357 17440 15027 17760 15059 17760 15282 17600 15506 16960 15697 16960 16367 17920 16527 17600 17260 17760 17867 17440 17898 17440 17643 16000 18728 17760 21504 17440 21536 13920 20579 5440 20419 4800" fillcolor="silver" stroked="f">
          <v:textpath style="font-family:&quot;Cambria&quot;;font-size:1pt" string="UNOFFIC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B7CB7E" w14:textId="519133EC" w:rsidR="009B0D3E" w:rsidRDefault="005D2650">
    <w:pPr>
      <w:pStyle w:val="Header"/>
    </w:pPr>
    <w:r>
      <w:rPr>
        <w:noProof/>
        <w:lang w:eastAsia="en-US"/>
      </w:rPr>
      <w:pict w14:anchorId="21D709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101.5pt;rotation:315;z-index:-251653120;mso-wrap-edited:f;mso-position-horizontal:center;mso-position-horizontal-relative:margin;mso-position-vertical:center;mso-position-vertical-relative:margin" wrapcoords="20419 4800 19717 4800 19653 5120 19781 8480 18600 5120 18313 4320 18122 4800 17962 6080 17739 9280 16814 5120 16335 3840 16112 4800 15410 4960 15027 4640 14612 4640 14261 5120 14102 5600 13751 7520 13240 4960 12730 3680 12475 4640 6476 4640 6093 4960 5679 6880 5072 4960 4690 4160 4339 4960 4339 5600 4562 8480 3222 4480 3094 4800 2775 4960 2775 5120 2999 7840 2392 4960 1882 3680 1563 4960 1722 8480 925 4640 191 4640 127 4960 255 8320 319 8960 319 12320 382 14880 414 15040 893 17440 925 17600 1403 17760 1914 16960 2137 15520 2201 14720 2711 17120 3318 18560 3573 17440 3318 13120 3701 14880 4785 17920 4881 17440 4913 13920 5104 14720 6317 17920 7019 17440 7465 15840 7657 16640 8454 18080 8550 17600 8965 17440 9029 17120 8774 15040 8805 11680 9539 15040 10560 18400 10720 17600 11103 17440 11166 17120 10911 15040 10975 11680 11741 15360 12730 18400 12889 17600 13208 17440 13272 16960 13049 14720 14357 17440 15027 17760 15059 17760 15282 17600 15506 16960 15697 16960 16367 17920 16527 17600 17260 17760 17867 17440 17898 17440 17643 16000 18728 17760 21504 17440 21536 13920 20579 5440 20419 4800" fillcolor="silver" stroked="f">
          <v:textpath style="font-family:&quot;Cambria&quot;;font-size:1pt" string="UNOFFIC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8355C"/>
    <w:multiLevelType w:val="multilevel"/>
    <w:tmpl w:val="F5C642B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6F112711"/>
    <w:multiLevelType w:val="multilevel"/>
    <w:tmpl w:val="F5C642B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7DA6265D"/>
    <w:multiLevelType w:val="multilevel"/>
    <w:tmpl w:val="F5C642B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B0"/>
    <w:rsid w:val="00002E3F"/>
    <w:rsid w:val="00007900"/>
    <w:rsid w:val="00013BC3"/>
    <w:rsid w:val="00045AAA"/>
    <w:rsid w:val="000616B2"/>
    <w:rsid w:val="000963BC"/>
    <w:rsid w:val="000A02F5"/>
    <w:rsid w:val="000D54C4"/>
    <w:rsid w:val="000F5948"/>
    <w:rsid w:val="00170C74"/>
    <w:rsid w:val="00174F8C"/>
    <w:rsid w:val="00191BAC"/>
    <w:rsid w:val="00192324"/>
    <w:rsid w:val="001E0739"/>
    <w:rsid w:val="001F3DAD"/>
    <w:rsid w:val="0020223F"/>
    <w:rsid w:val="002043A3"/>
    <w:rsid w:val="00247F9C"/>
    <w:rsid w:val="002754AE"/>
    <w:rsid w:val="002A0FF9"/>
    <w:rsid w:val="003361DA"/>
    <w:rsid w:val="003417F7"/>
    <w:rsid w:val="00384FC1"/>
    <w:rsid w:val="003B08B3"/>
    <w:rsid w:val="003B1DE0"/>
    <w:rsid w:val="00413A1D"/>
    <w:rsid w:val="00437D70"/>
    <w:rsid w:val="00485554"/>
    <w:rsid w:val="004D0385"/>
    <w:rsid w:val="00500B28"/>
    <w:rsid w:val="00504857"/>
    <w:rsid w:val="00524F2B"/>
    <w:rsid w:val="00553F52"/>
    <w:rsid w:val="00576D7B"/>
    <w:rsid w:val="005B50B6"/>
    <w:rsid w:val="005D2650"/>
    <w:rsid w:val="006B17F3"/>
    <w:rsid w:val="006F4922"/>
    <w:rsid w:val="00701FEA"/>
    <w:rsid w:val="00736BF0"/>
    <w:rsid w:val="00757862"/>
    <w:rsid w:val="00762E8C"/>
    <w:rsid w:val="0079150D"/>
    <w:rsid w:val="00794632"/>
    <w:rsid w:val="007B33DA"/>
    <w:rsid w:val="007C4E9A"/>
    <w:rsid w:val="008636B0"/>
    <w:rsid w:val="008643F6"/>
    <w:rsid w:val="008905F3"/>
    <w:rsid w:val="008B3034"/>
    <w:rsid w:val="008B4327"/>
    <w:rsid w:val="008D212B"/>
    <w:rsid w:val="008F2564"/>
    <w:rsid w:val="008F43F0"/>
    <w:rsid w:val="009A0DE9"/>
    <w:rsid w:val="009B0D3E"/>
    <w:rsid w:val="009B0D97"/>
    <w:rsid w:val="009D1F80"/>
    <w:rsid w:val="00A0700F"/>
    <w:rsid w:val="00A32C83"/>
    <w:rsid w:val="00A54C7B"/>
    <w:rsid w:val="00A54D72"/>
    <w:rsid w:val="00AC0FB5"/>
    <w:rsid w:val="00B16AA0"/>
    <w:rsid w:val="00B26A2A"/>
    <w:rsid w:val="00B503DF"/>
    <w:rsid w:val="00B66042"/>
    <w:rsid w:val="00B7744D"/>
    <w:rsid w:val="00B87E8C"/>
    <w:rsid w:val="00B90D8D"/>
    <w:rsid w:val="00BA159F"/>
    <w:rsid w:val="00BA21B1"/>
    <w:rsid w:val="00BB6E25"/>
    <w:rsid w:val="00BD0DE6"/>
    <w:rsid w:val="00BD1EB9"/>
    <w:rsid w:val="00BE51B0"/>
    <w:rsid w:val="00C101D0"/>
    <w:rsid w:val="00C17868"/>
    <w:rsid w:val="00CB155B"/>
    <w:rsid w:val="00D2763C"/>
    <w:rsid w:val="00DF18C0"/>
    <w:rsid w:val="00E310B5"/>
    <w:rsid w:val="00E31D92"/>
    <w:rsid w:val="00E77E07"/>
    <w:rsid w:val="00E85158"/>
    <w:rsid w:val="00E86337"/>
    <w:rsid w:val="00EA41AC"/>
    <w:rsid w:val="00EB41E8"/>
    <w:rsid w:val="00EC6E9D"/>
    <w:rsid w:val="00EF0A43"/>
    <w:rsid w:val="00EF168C"/>
    <w:rsid w:val="00F329FA"/>
    <w:rsid w:val="00F36469"/>
    <w:rsid w:val="00F72D71"/>
    <w:rsid w:val="00F929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65F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9C"/>
    <w:pPr>
      <w:ind w:left="720"/>
      <w:contextualSpacing/>
    </w:pPr>
  </w:style>
  <w:style w:type="paragraph" w:styleId="Header">
    <w:name w:val="header"/>
    <w:basedOn w:val="Normal"/>
    <w:link w:val="HeaderChar"/>
    <w:uiPriority w:val="99"/>
    <w:unhideWhenUsed/>
    <w:rsid w:val="00524F2B"/>
    <w:pPr>
      <w:tabs>
        <w:tab w:val="center" w:pos="4320"/>
        <w:tab w:val="right" w:pos="8640"/>
      </w:tabs>
      <w:spacing w:after="0"/>
    </w:pPr>
  </w:style>
  <w:style w:type="character" w:customStyle="1" w:styleId="HeaderChar">
    <w:name w:val="Header Char"/>
    <w:basedOn w:val="DefaultParagraphFont"/>
    <w:link w:val="Header"/>
    <w:uiPriority w:val="99"/>
    <w:rsid w:val="00524F2B"/>
  </w:style>
  <w:style w:type="paragraph" w:styleId="Footer">
    <w:name w:val="footer"/>
    <w:basedOn w:val="Normal"/>
    <w:link w:val="FooterChar"/>
    <w:uiPriority w:val="99"/>
    <w:unhideWhenUsed/>
    <w:rsid w:val="00524F2B"/>
    <w:pPr>
      <w:tabs>
        <w:tab w:val="center" w:pos="4320"/>
        <w:tab w:val="right" w:pos="8640"/>
      </w:tabs>
      <w:spacing w:after="0"/>
    </w:pPr>
  </w:style>
  <w:style w:type="character" w:customStyle="1" w:styleId="FooterChar">
    <w:name w:val="Footer Char"/>
    <w:basedOn w:val="DefaultParagraphFont"/>
    <w:link w:val="Footer"/>
    <w:uiPriority w:val="99"/>
    <w:rsid w:val="00524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9C"/>
    <w:pPr>
      <w:ind w:left="720"/>
      <w:contextualSpacing/>
    </w:pPr>
  </w:style>
  <w:style w:type="paragraph" w:styleId="Header">
    <w:name w:val="header"/>
    <w:basedOn w:val="Normal"/>
    <w:link w:val="HeaderChar"/>
    <w:uiPriority w:val="99"/>
    <w:unhideWhenUsed/>
    <w:rsid w:val="00524F2B"/>
    <w:pPr>
      <w:tabs>
        <w:tab w:val="center" w:pos="4320"/>
        <w:tab w:val="right" w:pos="8640"/>
      </w:tabs>
      <w:spacing w:after="0"/>
    </w:pPr>
  </w:style>
  <w:style w:type="character" w:customStyle="1" w:styleId="HeaderChar">
    <w:name w:val="Header Char"/>
    <w:basedOn w:val="DefaultParagraphFont"/>
    <w:link w:val="Header"/>
    <w:uiPriority w:val="99"/>
    <w:rsid w:val="00524F2B"/>
  </w:style>
  <w:style w:type="paragraph" w:styleId="Footer">
    <w:name w:val="footer"/>
    <w:basedOn w:val="Normal"/>
    <w:link w:val="FooterChar"/>
    <w:uiPriority w:val="99"/>
    <w:unhideWhenUsed/>
    <w:rsid w:val="00524F2B"/>
    <w:pPr>
      <w:tabs>
        <w:tab w:val="center" w:pos="4320"/>
        <w:tab w:val="right" w:pos="8640"/>
      </w:tabs>
      <w:spacing w:after="0"/>
    </w:pPr>
  </w:style>
  <w:style w:type="character" w:customStyle="1" w:styleId="FooterChar">
    <w:name w:val="Footer Char"/>
    <w:basedOn w:val="DefaultParagraphFont"/>
    <w:link w:val="Footer"/>
    <w:uiPriority w:val="99"/>
    <w:rsid w:val="0052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1169</Words>
  <Characters>6665</Characters>
  <Application>Microsoft Macintosh Word</Application>
  <DocSecurity>0</DocSecurity>
  <Lines>55</Lines>
  <Paragraphs>15</Paragraphs>
  <ScaleCrop>false</ScaleCrop>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Kastler</dc:creator>
  <cp:keywords/>
  <dc:description/>
  <cp:lastModifiedBy>John Wyrick</cp:lastModifiedBy>
  <cp:revision>3</cp:revision>
  <cp:lastPrinted>2014-03-13T16:47:00Z</cp:lastPrinted>
  <dcterms:created xsi:type="dcterms:W3CDTF">2014-04-21T21:06:00Z</dcterms:created>
  <dcterms:modified xsi:type="dcterms:W3CDTF">2014-04-22T13:49:00Z</dcterms:modified>
</cp:coreProperties>
</file>